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C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Social Studies 10F</w:t>
      </w:r>
    </w:p>
    <w:p w:rsidR="005F4A63" w:rsidRPr="0048153B" w:rsidRDefault="009A3402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2</w:t>
      </w:r>
      <w:r w:rsidR="005F4A63" w:rsidRPr="0048153B">
        <w:rPr>
          <w:b/>
          <w:sz w:val="28"/>
          <w:szCs w:val="28"/>
        </w:rPr>
        <w:t xml:space="preserve"> – </w:t>
      </w:r>
      <w:r w:rsidR="00C241B4">
        <w:rPr>
          <w:b/>
          <w:sz w:val="28"/>
          <w:szCs w:val="28"/>
        </w:rPr>
        <w:t>Citizenship and Immigration</w:t>
      </w:r>
      <w:r>
        <w:rPr>
          <w:b/>
          <w:sz w:val="28"/>
          <w:szCs w:val="28"/>
        </w:rPr>
        <w:t xml:space="preserve"> – Review</w:t>
      </w:r>
    </w:p>
    <w:p w:rsidR="00C241B4" w:rsidRPr="0048153B" w:rsidRDefault="007D72DC" w:rsidP="00C241B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is the full name of the government department that oversees all matters relating to citizenship and immigration?</w:t>
      </w:r>
    </w:p>
    <w:p w:rsidR="005F4A63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is a “permanent resident”?  How does someone become one?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rights do Canadian citizens have that non-citizens or permanent residents do not have?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some examples of “push factors” and “pull factors”?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the 6 criteria for Canadian citizenship?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conditions prohibit someone from even applying for Canadian citizenship?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does “denaturalization” mean?  For what reason could someone be denaturalized?  Give an example of a person who has been denaturalized and explain why.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the 3 main classes of immigrants?  What type of person would qualify in each class?</w:t>
      </w:r>
    </w:p>
    <w:p w:rsidR="007D72DC" w:rsidRDefault="007D72DC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are the 6 criteria used to assess a Skilled Worker’s </w:t>
      </w:r>
      <w:r w:rsidR="009A3402">
        <w:rPr>
          <w:sz w:val="28"/>
          <w:szCs w:val="28"/>
        </w:rPr>
        <w:t>eligibility for immigration?  How many points are needed to qualify?</w:t>
      </w:r>
    </w:p>
    <w:p w:rsidR="009A3402" w:rsidRDefault="009A3402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the steps that someone must follow to become a Canadian citizen?</w:t>
      </w:r>
    </w:p>
    <w:p w:rsidR="009A3402" w:rsidRPr="009A3402" w:rsidRDefault="009A3402" w:rsidP="009A340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Who are the groups of immigrants who came to Canada at the end of the 19</w:t>
      </w:r>
      <w:r w:rsidRPr="009A3402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century and the beginning of the 20</w:t>
      </w:r>
      <w:r w:rsidRPr="009A3402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century?  Why did they come?  </w:t>
      </w:r>
      <w:r w:rsidRPr="009A3402">
        <w:rPr>
          <w:sz w:val="28"/>
          <w:szCs w:val="28"/>
        </w:rPr>
        <w:t>What types of discrimination did they face?  Why?</w:t>
      </w:r>
    </w:p>
    <w:p w:rsidR="007D72DC" w:rsidRPr="00415499" w:rsidRDefault="009A3402" w:rsidP="0041549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From which parts of the world are most recent immigrants or permanent residents coming?  (2008 pie chart)</w:t>
      </w:r>
    </w:p>
    <w:sectPr w:rsidR="007D72DC" w:rsidRPr="00415499" w:rsidSect="00657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6FE"/>
    <w:multiLevelType w:val="hybridMultilevel"/>
    <w:tmpl w:val="1CD0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F4A63"/>
    <w:rsid w:val="000C69CB"/>
    <w:rsid w:val="00261725"/>
    <w:rsid w:val="00415499"/>
    <w:rsid w:val="004655FD"/>
    <w:rsid w:val="0048153B"/>
    <w:rsid w:val="00556D1F"/>
    <w:rsid w:val="005F4A63"/>
    <w:rsid w:val="0065797C"/>
    <w:rsid w:val="00783992"/>
    <w:rsid w:val="007D72DC"/>
    <w:rsid w:val="008B42B5"/>
    <w:rsid w:val="009A3402"/>
    <w:rsid w:val="009D0805"/>
    <w:rsid w:val="00A465AD"/>
    <w:rsid w:val="00C241B4"/>
    <w:rsid w:val="00DB421E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4</cp:revision>
  <cp:lastPrinted>2011-09-20T21:52:00Z</cp:lastPrinted>
  <dcterms:created xsi:type="dcterms:W3CDTF">2011-10-17T21:50:00Z</dcterms:created>
  <dcterms:modified xsi:type="dcterms:W3CDTF">2011-10-17T23:15:00Z</dcterms:modified>
</cp:coreProperties>
</file>